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888447" w14:textId="0879DD6A" w:rsidR="00914C1C" w:rsidRPr="00914C1C" w:rsidRDefault="00F7659D" w:rsidP="00F00F42">
      <w:pPr>
        <w:spacing w:line="312" w:lineRule="auto"/>
        <w:ind w:right="283"/>
        <w:rPr>
          <w:rFonts w:ascii="Verdana" w:hAnsi="Verdana"/>
          <w:color w:val="00B050"/>
          <w:sz w:val="32"/>
          <w:szCs w:val="32"/>
        </w:rPr>
      </w:pPr>
      <w:r>
        <w:rPr>
          <w:rFonts w:ascii="Verdana" w:hAnsi="Verdana"/>
          <w:color w:val="00B050"/>
          <w:sz w:val="32"/>
          <w:szCs w:val="32"/>
        </w:rPr>
        <w:t>My</w:t>
      </w:r>
      <w:r w:rsidR="00914C1C" w:rsidRPr="00914C1C">
        <w:rPr>
          <w:rFonts w:ascii="Verdana" w:hAnsi="Verdana"/>
          <w:color w:val="00B050"/>
          <w:sz w:val="32"/>
          <w:szCs w:val="32"/>
        </w:rPr>
        <w:t xml:space="preserve"> Child’s Learning and Development</w:t>
      </w:r>
      <w:r>
        <w:rPr>
          <w:rFonts w:ascii="Verdana" w:hAnsi="Verdana"/>
          <w:color w:val="00B050"/>
          <w:sz w:val="32"/>
          <w:szCs w:val="32"/>
        </w:rPr>
        <w:t>: Parent Form</w:t>
      </w:r>
    </w:p>
    <w:p w14:paraId="19A78468" w14:textId="687FFF14" w:rsidR="009173B7" w:rsidRPr="00801594" w:rsidRDefault="009173B7" w:rsidP="04AE63FA">
      <w:pPr>
        <w:pBdr>
          <w:bottom w:val="single" w:sz="4" w:space="1" w:color="auto"/>
        </w:pBdr>
        <w:spacing w:line="312" w:lineRule="auto"/>
        <w:ind w:right="283"/>
        <w:rPr>
          <w:rFonts w:ascii="Verdana" w:hAnsi="Verdana"/>
          <w:b/>
          <w:bCs/>
        </w:rPr>
      </w:pPr>
      <w:r w:rsidRPr="00801594">
        <w:rPr>
          <w:rFonts w:ascii="Verdana" w:hAnsi="Verdana"/>
          <w:b/>
          <w:bCs/>
        </w:rPr>
        <w:t xml:space="preserve">Mid-Year Parent Teacher Meetings, </w:t>
      </w:r>
      <w:r w:rsidR="5C4AD982" w:rsidRPr="00801594">
        <w:rPr>
          <w:rFonts w:ascii="Verdana" w:hAnsi="Verdana"/>
          <w:b/>
          <w:bCs/>
        </w:rPr>
        <w:t>Spring 2023</w:t>
      </w:r>
    </w:p>
    <w:p w14:paraId="4AD9833A" w14:textId="186C87E7" w:rsidR="001479C4" w:rsidRPr="003636E5" w:rsidRDefault="00801594" w:rsidP="1D23F8FA">
      <w:pPr>
        <w:spacing w:line="312" w:lineRule="auto"/>
        <w:ind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year, </w:t>
      </w:r>
      <w:r>
        <w:rPr>
          <w:rFonts w:ascii="Verdana" w:hAnsi="Verdana"/>
          <w:sz w:val="20"/>
          <w:szCs w:val="20"/>
        </w:rPr>
        <w:t xml:space="preserve">Parent Teacher Meetings </w:t>
      </w:r>
      <w:r>
        <w:rPr>
          <w:rFonts w:ascii="Verdana" w:hAnsi="Verdana"/>
          <w:sz w:val="20"/>
          <w:szCs w:val="20"/>
        </w:rPr>
        <w:t xml:space="preserve">(PTMs) </w:t>
      </w:r>
      <w:r>
        <w:rPr>
          <w:rFonts w:ascii="Verdana" w:hAnsi="Verdana"/>
          <w:sz w:val="20"/>
          <w:szCs w:val="20"/>
        </w:rPr>
        <w:t xml:space="preserve">are scheduled from </w:t>
      </w:r>
      <w:r w:rsidRPr="00801594">
        <w:rPr>
          <w:rFonts w:ascii="Verdana" w:hAnsi="Verdana"/>
          <w:b/>
          <w:bCs/>
          <w:sz w:val="20"/>
          <w:szCs w:val="20"/>
        </w:rPr>
        <w:t>Tuesday, February 7</w:t>
      </w:r>
      <w:r w:rsidRPr="00801594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801594">
        <w:rPr>
          <w:rFonts w:ascii="Verdana" w:hAnsi="Verdana"/>
          <w:b/>
          <w:bCs/>
          <w:sz w:val="20"/>
          <w:szCs w:val="20"/>
        </w:rPr>
        <w:t xml:space="preserve"> to Thursday, February 9</w:t>
      </w:r>
      <w:r w:rsidRPr="00801594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PTMs</w:t>
      </w:r>
      <w:r w:rsidR="009173B7" w:rsidRPr="04AE63FA">
        <w:rPr>
          <w:rFonts w:ascii="Verdana" w:hAnsi="Verdana"/>
          <w:sz w:val="20"/>
          <w:szCs w:val="20"/>
        </w:rPr>
        <w:t xml:space="preserve"> </w:t>
      </w:r>
      <w:r w:rsidR="00B56E01" w:rsidRPr="04AE63FA">
        <w:rPr>
          <w:rFonts w:ascii="Verdana" w:hAnsi="Verdana"/>
          <w:sz w:val="20"/>
          <w:szCs w:val="20"/>
        </w:rPr>
        <w:t>support teachers and parents to share</w:t>
      </w:r>
      <w:r w:rsidR="00914C1C" w:rsidRPr="04AE63FA">
        <w:rPr>
          <w:rFonts w:ascii="Verdana" w:hAnsi="Verdana"/>
          <w:sz w:val="20"/>
          <w:szCs w:val="20"/>
        </w:rPr>
        <w:t xml:space="preserve"> information about your child’s learning and development </w:t>
      </w:r>
      <w:r w:rsidR="00B56E01" w:rsidRPr="04AE63FA">
        <w:rPr>
          <w:rFonts w:ascii="Verdana" w:hAnsi="Verdana"/>
          <w:sz w:val="20"/>
          <w:szCs w:val="20"/>
        </w:rPr>
        <w:t>at</w:t>
      </w:r>
      <w:r w:rsidR="002E26EB" w:rsidRPr="04AE63FA">
        <w:rPr>
          <w:rFonts w:ascii="Verdana" w:hAnsi="Verdana"/>
          <w:sz w:val="20"/>
          <w:szCs w:val="20"/>
        </w:rPr>
        <w:t xml:space="preserve"> </w:t>
      </w:r>
      <w:r w:rsidR="00914C1C" w:rsidRPr="04AE63FA">
        <w:rPr>
          <w:rFonts w:ascii="Verdana" w:hAnsi="Verdana"/>
          <w:sz w:val="20"/>
          <w:szCs w:val="20"/>
        </w:rPr>
        <w:t xml:space="preserve">home and </w:t>
      </w:r>
      <w:r w:rsidR="00B56E01" w:rsidRPr="04AE63FA">
        <w:rPr>
          <w:rFonts w:ascii="Verdana" w:hAnsi="Verdana"/>
          <w:sz w:val="20"/>
          <w:szCs w:val="20"/>
        </w:rPr>
        <w:t xml:space="preserve">at </w:t>
      </w:r>
      <w:r w:rsidR="00914C1C" w:rsidRPr="04AE63FA">
        <w:rPr>
          <w:rFonts w:ascii="Verdana" w:hAnsi="Verdana"/>
          <w:sz w:val="20"/>
          <w:szCs w:val="20"/>
        </w:rPr>
        <w:t xml:space="preserve">school. To begin the conversation, please </w:t>
      </w:r>
      <w:r w:rsidR="00FE0890" w:rsidRPr="04AE63FA">
        <w:rPr>
          <w:rFonts w:ascii="Verdana" w:hAnsi="Verdana"/>
          <w:sz w:val="20"/>
          <w:szCs w:val="20"/>
        </w:rPr>
        <w:t xml:space="preserve">answer the questions </w:t>
      </w:r>
      <w:r w:rsidR="00914C1C" w:rsidRPr="04AE63FA">
        <w:rPr>
          <w:rFonts w:ascii="Verdana" w:hAnsi="Verdana"/>
          <w:sz w:val="20"/>
          <w:szCs w:val="20"/>
        </w:rPr>
        <w:t>below</w:t>
      </w:r>
      <w:r w:rsidR="00BB4C3E" w:rsidRPr="04AE63FA">
        <w:rPr>
          <w:rFonts w:ascii="Verdana" w:hAnsi="Verdana"/>
          <w:sz w:val="20"/>
          <w:szCs w:val="20"/>
        </w:rPr>
        <w:t xml:space="preserve"> for </w:t>
      </w:r>
      <w:r w:rsidR="009173B7" w:rsidRPr="04AE63FA">
        <w:rPr>
          <w:rFonts w:ascii="Verdana" w:hAnsi="Verdana"/>
          <w:sz w:val="20"/>
          <w:szCs w:val="20"/>
        </w:rPr>
        <w:t>your</w:t>
      </w:r>
      <w:r w:rsidR="00BB4C3E" w:rsidRPr="04AE63FA">
        <w:rPr>
          <w:rFonts w:ascii="Verdana" w:hAnsi="Verdana"/>
          <w:sz w:val="20"/>
          <w:szCs w:val="20"/>
        </w:rPr>
        <w:t xml:space="preserve"> child</w:t>
      </w:r>
      <w:r w:rsidR="001479C4" w:rsidRPr="04AE63FA">
        <w:rPr>
          <w:rFonts w:ascii="Verdana" w:hAnsi="Verdana"/>
          <w:sz w:val="20"/>
          <w:szCs w:val="20"/>
        </w:rPr>
        <w:t xml:space="preserve">. </w:t>
      </w:r>
      <w:r w:rsidR="7BB3D952" w:rsidRPr="04AE63FA">
        <w:rPr>
          <w:rFonts w:ascii="Verdana" w:hAnsi="Verdana"/>
          <w:sz w:val="20"/>
          <w:szCs w:val="20"/>
        </w:rPr>
        <w:t>Your</w:t>
      </w:r>
      <w:r w:rsidR="001479C4" w:rsidRPr="04AE63FA">
        <w:rPr>
          <w:rFonts w:ascii="Verdana" w:hAnsi="Verdana"/>
          <w:sz w:val="20"/>
          <w:szCs w:val="20"/>
        </w:rPr>
        <w:t xml:space="preserve"> completed form can be returned </w:t>
      </w:r>
      <w:r w:rsidR="00F24A92" w:rsidRPr="04AE63FA">
        <w:rPr>
          <w:rFonts w:ascii="Verdana" w:hAnsi="Verdana"/>
          <w:sz w:val="20"/>
          <w:szCs w:val="20"/>
        </w:rPr>
        <w:t>to the school</w:t>
      </w:r>
      <w:r>
        <w:rPr>
          <w:rFonts w:ascii="Verdana" w:hAnsi="Verdana"/>
          <w:sz w:val="20"/>
          <w:szCs w:val="20"/>
        </w:rPr>
        <w:t xml:space="preserve"> by</w:t>
      </w:r>
      <w:r w:rsidR="001479C4" w:rsidRPr="04AE63FA">
        <w:rPr>
          <w:rFonts w:ascii="Verdana" w:hAnsi="Verdana"/>
          <w:sz w:val="20"/>
          <w:szCs w:val="20"/>
        </w:rPr>
        <w:t>:</w:t>
      </w:r>
    </w:p>
    <w:p w14:paraId="33EA5002" w14:textId="60E827DC" w:rsidR="00DB3A18" w:rsidRPr="003636E5" w:rsidRDefault="00BB4C3E" w:rsidP="003636E5">
      <w:pPr>
        <w:pStyle w:val="ListParagraph"/>
        <w:numPr>
          <w:ilvl w:val="0"/>
          <w:numId w:val="11"/>
        </w:numPr>
        <w:spacing w:after="0" w:line="312" w:lineRule="auto"/>
        <w:ind w:left="714" w:right="284" w:hanging="357"/>
        <w:rPr>
          <w:sz w:val="20"/>
          <w:szCs w:val="20"/>
        </w:rPr>
      </w:pPr>
      <w:r w:rsidRPr="1D23F8FA">
        <w:rPr>
          <w:b/>
          <w:bCs/>
          <w:sz w:val="20"/>
          <w:szCs w:val="20"/>
        </w:rPr>
        <w:t>Email</w:t>
      </w:r>
      <w:r w:rsidRPr="1D23F8FA">
        <w:rPr>
          <w:sz w:val="20"/>
          <w:szCs w:val="20"/>
        </w:rPr>
        <w:t>:</w:t>
      </w:r>
      <w:r w:rsidR="0080161A" w:rsidRPr="1D23F8FA">
        <w:rPr>
          <w:sz w:val="20"/>
          <w:szCs w:val="20"/>
        </w:rPr>
        <w:t xml:space="preserve"> to</w:t>
      </w:r>
      <w:r w:rsidRPr="1D23F8FA">
        <w:rPr>
          <w:sz w:val="20"/>
          <w:szCs w:val="20"/>
        </w:rPr>
        <w:t xml:space="preserve"> </w:t>
      </w:r>
      <w:hyperlink r:id="rId10">
        <w:r w:rsidR="0080161A" w:rsidRPr="1D23F8FA">
          <w:rPr>
            <w:rStyle w:val="Hyperlink"/>
            <w:color w:val="0070C0"/>
            <w:sz w:val="20"/>
            <w:szCs w:val="20"/>
          </w:rPr>
          <w:t>brannoxtowncns@kwetb.ie</w:t>
        </w:r>
      </w:hyperlink>
      <w:r w:rsidR="0080161A" w:rsidRPr="1D23F8FA">
        <w:rPr>
          <w:color w:val="0070C0"/>
          <w:sz w:val="20"/>
          <w:szCs w:val="20"/>
        </w:rPr>
        <w:t xml:space="preserve"> </w:t>
      </w:r>
      <w:r w:rsidR="001479C4" w:rsidRPr="1D23F8FA">
        <w:rPr>
          <w:sz w:val="20"/>
          <w:szCs w:val="20"/>
        </w:rPr>
        <w:t>with</w:t>
      </w:r>
      <w:r w:rsidR="00F24A92" w:rsidRPr="1D23F8FA">
        <w:rPr>
          <w:sz w:val="20"/>
          <w:szCs w:val="20"/>
        </w:rPr>
        <w:t xml:space="preserve"> </w:t>
      </w:r>
      <w:r w:rsidR="001479C4" w:rsidRPr="1D23F8FA">
        <w:rPr>
          <w:i/>
          <w:iCs/>
          <w:sz w:val="20"/>
          <w:szCs w:val="20"/>
        </w:rPr>
        <w:t>PT Meeting</w:t>
      </w:r>
      <w:r w:rsidR="001479C4" w:rsidRPr="1D23F8FA">
        <w:rPr>
          <w:sz w:val="20"/>
          <w:szCs w:val="20"/>
        </w:rPr>
        <w:t xml:space="preserve"> in the email subject line</w:t>
      </w:r>
      <w:r w:rsidR="0080161A" w:rsidRPr="1D23F8FA">
        <w:rPr>
          <w:sz w:val="20"/>
          <w:szCs w:val="20"/>
        </w:rPr>
        <w:t>.</w:t>
      </w:r>
    </w:p>
    <w:p w14:paraId="37EB3220" w14:textId="00B7C2A8" w:rsidR="009173B7" w:rsidRDefault="00801594" w:rsidP="003636E5">
      <w:pPr>
        <w:pStyle w:val="ListParagraph"/>
        <w:numPr>
          <w:ilvl w:val="0"/>
          <w:numId w:val="11"/>
        </w:numPr>
        <w:spacing w:after="0" w:line="312" w:lineRule="auto"/>
        <w:ind w:left="714" w:right="284"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>Paper</w:t>
      </w:r>
      <w:r w:rsidR="00BD6225" w:rsidRPr="00BD6225">
        <w:rPr>
          <w:b/>
          <w:bCs/>
          <w:sz w:val="20"/>
          <w:szCs w:val="20"/>
        </w:rPr>
        <w:t xml:space="preserve"> Copy:</w:t>
      </w:r>
      <w:r w:rsidR="00F24A92" w:rsidRPr="003636E5">
        <w:rPr>
          <w:sz w:val="20"/>
          <w:szCs w:val="20"/>
        </w:rPr>
        <w:t xml:space="preserve"> </w:t>
      </w:r>
      <w:r>
        <w:rPr>
          <w:sz w:val="20"/>
          <w:szCs w:val="20"/>
        </w:rPr>
        <w:t>by returning your completed form to your child’s class teacher.</w:t>
      </w:r>
    </w:p>
    <w:p w14:paraId="300C999B" w14:textId="6183706C" w:rsidR="00FE0890" w:rsidRDefault="009173B7" w:rsidP="1D23F8FA">
      <w:pPr>
        <w:spacing w:line="312" w:lineRule="auto"/>
        <w:ind w:right="284"/>
        <w:rPr>
          <w:rFonts w:ascii="Verdana" w:hAnsi="Verdana"/>
          <w:sz w:val="20"/>
          <w:szCs w:val="20"/>
        </w:rPr>
      </w:pPr>
      <w:r w:rsidRPr="1D23F8FA">
        <w:rPr>
          <w:rFonts w:ascii="Verdana" w:hAnsi="Verdana"/>
          <w:sz w:val="20"/>
          <w:szCs w:val="20"/>
        </w:rPr>
        <w:t xml:space="preserve">Completed forms are </w:t>
      </w:r>
      <w:r w:rsidRPr="00E5241D">
        <w:rPr>
          <w:rFonts w:ascii="Verdana" w:hAnsi="Verdana"/>
          <w:b/>
          <w:sz w:val="20"/>
          <w:szCs w:val="20"/>
        </w:rPr>
        <w:t xml:space="preserve">due </w:t>
      </w:r>
      <w:r w:rsidR="004E033F" w:rsidRPr="00E5241D">
        <w:rPr>
          <w:rFonts w:ascii="Verdana" w:hAnsi="Verdana"/>
          <w:b/>
          <w:sz w:val="20"/>
          <w:szCs w:val="20"/>
        </w:rPr>
        <w:t xml:space="preserve">by </w:t>
      </w:r>
      <w:r w:rsidR="00DF638A">
        <w:rPr>
          <w:rFonts w:ascii="Verdana" w:hAnsi="Verdana"/>
          <w:b/>
          <w:sz w:val="20"/>
          <w:szCs w:val="20"/>
        </w:rPr>
        <w:t>Tuesday</w:t>
      </w:r>
      <w:r w:rsidR="009E2523" w:rsidRPr="00E5241D">
        <w:rPr>
          <w:rFonts w:ascii="Verdana" w:hAnsi="Verdana"/>
          <w:b/>
          <w:sz w:val="20"/>
          <w:szCs w:val="20"/>
        </w:rPr>
        <w:t xml:space="preserve"> morning</w:t>
      </w:r>
      <w:r w:rsidR="004E033F" w:rsidRPr="00E5241D">
        <w:rPr>
          <w:rFonts w:ascii="Verdana" w:hAnsi="Verdana"/>
          <w:b/>
          <w:sz w:val="20"/>
          <w:szCs w:val="20"/>
        </w:rPr>
        <w:t>,</w:t>
      </w:r>
      <w:r w:rsidR="002871B0" w:rsidRPr="00E5241D">
        <w:rPr>
          <w:rFonts w:ascii="Verdana" w:hAnsi="Verdana"/>
          <w:b/>
          <w:sz w:val="20"/>
          <w:szCs w:val="20"/>
        </w:rPr>
        <w:t xml:space="preserve"> </w:t>
      </w:r>
      <w:r w:rsidR="00F76879">
        <w:rPr>
          <w:rFonts w:ascii="Verdana" w:hAnsi="Verdana"/>
          <w:b/>
          <w:sz w:val="20"/>
          <w:szCs w:val="20"/>
        </w:rPr>
        <w:t xml:space="preserve">January </w:t>
      </w:r>
      <w:r w:rsidR="00376926">
        <w:rPr>
          <w:rFonts w:ascii="Verdana" w:hAnsi="Verdana"/>
          <w:b/>
          <w:sz w:val="20"/>
          <w:szCs w:val="20"/>
        </w:rPr>
        <w:t>2</w:t>
      </w:r>
      <w:r w:rsidR="00DF638A">
        <w:rPr>
          <w:rFonts w:ascii="Verdana" w:hAnsi="Verdana"/>
          <w:b/>
          <w:sz w:val="20"/>
          <w:szCs w:val="20"/>
        </w:rPr>
        <w:t>4</w:t>
      </w:r>
      <w:r w:rsidR="00801594">
        <w:rPr>
          <w:rFonts w:ascii="Verdana" w:hAnsi="Verdana"/>
          <w:b/>
          <w:sz w:val="20"/>
          <w:szCs w:val="20"/>
        </w:rPr>
        <w:t>th</w:t>
      </w:r>
      <w:r w:rsidR="002871B0" w:rsidRPr="1D23F8FA">
        <w:rPr>
          <w:rFonts w:ascii="Verdana" w:hAnsi="Verdana"/>
          <w:sz w:val="20"/>
          <w:szCs w:val="20"/>
        </w:rPr>
        <w:t>.</w:t>
      </w:r>
      <w:r w:rsidRPr="1D23F8FA">
        <w:rPr>
          <w:rFonts w:ascii="Verdana" w:hAnsi="Verdana"/>
          <w:sz w:val="20"/>
          <w:szCs w:val="20"/>
        </w:rPr>
        <w:t xml:space="preserve"> </w:t>
      </w:r>
      <w:r w:rsidR="00801594">
        <w:rPr>
          <w:rFonts w:ascii="Verdana" w:hAnsi="Verdana"/>
          <w:sz w:val="20"/>
          <w:szCs w:val="20"/>
        </w:rPr>
        <w:t>Your child’s teacher will share information on Class Dojo about available meeting times and the booking procedure.</w:t>
      </w:r>
    </w:p>
    <w:p w14:paraId="79D642AF" w14:textId="77777777" w:rsidR="00801594" w:rsidRDefault="00801594" w:rsidP="1D23F8FA">
      <w:pPr>
        <w:spacing w:line="312" w:lineRule="auto"/>
        <w:ind w:right="284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2198"/>
        <w:gridCol w:w="2694"/>
      </w:tblGrid>
      <w:tr w:rsidR="00F14941" w14:paraId="56E47F34" w14:textId="77777777" w:rsidTr="00F14941">
        <w:tc>
          <w:tcPr>
            <w:tcW w:w="7366" w:type="dxa"/>
            <w:gridSpan w:val="2"/>
          </w:tcPr>
          <w:p w14:paraId="661FA659" w14:textId="77777777" w:rsidR="00F14941" w:rsidRDefault="00F14941" w:rsidP="00F14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Child’s Name: </w:t>
            </w:r>
          </w:p>
          <w:p w14:paraId="0F904393" w14:textId="37F8FD71" w:rsidR="00F14941" w:rsidRPr="002E26EB" w:rsidRDefault="00F14941" w:rsidP="00F14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   </w:t>
            </w:r>
          </w:p>
        </w:tc>
        <w:tc>
          <w:tcPr>
            <w:tcW w:w="2694" w:type="dxa"/>
          </w:tcPr>
          <w:p w14:paraId="6AC995D3" w14:textId="77777777" w:rsidR="00F14941" w:rsidRDefault="00F14941" w:rsidP="00F14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Class:</w:t>
            </w:r>
          </w:p>
          <w:p w14:paraId="641A0FFE" w14:textId="41CCD9BA" w:rsidR="00F14941" w:rsidRPr="002E26EB" w:rsidRDefault="00F14941" w:rsidP="00F14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</w:t>
            </w:r>
          </w:p>
        </w:tc>
      </w:tr>
      <w:tr w:rsidR="00FE0890" w14:paraId="59412B22" w14:textId="77777777" w:rsidTr="002E26EB">
        <w:tc>
          <w:tcPr>
            <w:tcW w:w="5168" w:type="dxa"/>
          </w:tcPr>
          <w:p w14:paraId="055220EE" w14:textId="5C7DED20" w:rsidR="00FE0890" w:rsidRDefault="00376926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child’s </w:t>
            </w:r>
            <w:r w:rsidR="00FE0890" w:rsidRPr="00FE0890">
              <w:rPr>
                <w:rFonts w:ascii="Verdana" w:hAnsi="Verdana"/>
                <w:b/>
                <w:sz w:val="20"/>
                <w:szCs w:val="20"/>
              </w:rPr>
              <w:t>strengths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892" w:type="dxa"/>
            <w:gridSpan w:val="2"/>
          </w:tcPr>
          <w:p w14:paraId="15F7DFC7" w14:textId="4F9A66CD" w:rsidR="00FE0890" w:rsidRDefault="00376926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child sometimes need </w:t>
            </w:r>
            <w:r w:rsidR="00FE0890" w:rsidRPr="00FE0890">
              <w:rPr>
                <w:rFonts w:ascii="Verdana" w:hAnsi="Verdana"/>
                <w:b/>
                <w:sz w:val="20"/>
                <w:szCs w:val="20"/>
              </w:rPr>
              <w:t>help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with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C8FBD39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4F417783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0A634CBD" w14:textId="56935F6B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069A339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B748221" w14:textId="64DE53D0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40423ADD" w14:textId="77777777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691DD04A" w14:textId="37CC951A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2C9540E" w14:textId="77777777" w:rsidR="00F93D95" w:rsidRDefault="00F93D95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E80E7B4" w14:textId="77777777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AC601D5" w14:textId="5FA797B9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FE0890" w14:paraId="53CFEED2" w14:textId="77777777" w:rsidTr="002E26EB">
        <w:tc>
          <w:tcPr>
            <w:tcW w:w="5168" w:type="dxa"/>
          </w:tcPr>
          <w:p w14:paraId="3420A0A0" w14:textId="33A18969" w:rsidR="00FE0890" w:rsidRDefault="00A910D8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How my child gets </w:t>
            </w:r>
            <w:r w:rsidR="00FE7C9C">
              <w:rPr>
                <w:rFonts w:ascii="Verdana" w:hAnsi="Verdana"/>
                <w:sz w:val="20"/>
                <w:szCs w:val="20"/>
              </w:rPr>
              <w:t>on</w:t>
            </w:r>
            <w:r>
              <w:rPr>
                <w:rFonts w:ascii="Verdana" w:hAnsi="Verdana"/>
                <w:sz w:val="20"/>
                <w:szCs w:val="20"/>
              </w:rPr>
              <w:t xml:space="preserve"> with others</w:t>
            </w:r>
            <w:r w:rsidR="00FE7C9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FE0890" w:rsidRPr="00FE0890">
              <w:rPr>
                <w:rFonts w:ascii="Verdana" w:hAnsi="Verdana"/>
                <w:b/>
                <w:sz w:val="20"/>
                <w:szCs w:val="20"/>
              </w:rPr>
              <w:t>socially</w:t>
            </w:r>
            <w:r w:rsidR="00FE7C9C">
              <w:rPr>
                <w:rFonts w:ascii="Verdana" w:hAnsi="Verdana"/>
                <w:b/>
                <w:sz w:val="20"/>
                <w:szCs w:val="20"/>
              </w:rPr>
              <w:t>):</w:t>
            </w:r>
          </w:p>
        </w:tc>
        <w:tc>
          <w:tcPr>
            <w:tcW w:w="4892" w:type="dxa"/>
            <w:gridSpan w:val="2"/>
          </w:tcPr>
          <w:p w14:paraId="48E162FD" w14:textId="16984951" w:rsidR="00FE0890" w:rsidRDefault="00FE7C9C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child most </w:t>
            </w:r>
            <w:r w:rsidR="00FE0890" w:rsidRPr="00FE0890">
              <w:rPr>
                <w:rFonts w:ascii="Verdana" w:hAnsi="Verdana"/>
                <w:b/>
                <w:sz w:val="20"/>
                <w:szCs w:val="20"/>
              </w:rPr>
              <w:t>enjoy</w:t>
            </w:r>
            <w:r>
              <w:rPr>
                <w:rFonts w:ascii="Verdana" w:hAnsi="Verdana"/>
                <w:b/>
                <w:sz w:val="20"/>
                <w:szCs w:val="20"/>
              </w:rPr>
              <w:t>s:</w:t>
            </w:r>
          </w:p>
          <w:p w14:paraId="4180648F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556A75F2" w14:textId="7245B563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774C7E5D" w14:textId="4C98A919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179C12E7" w14:textId="77777777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51A5E0D7" w14:textId="77777777" w:rsidR="00F93D95" w:rsidRDefault="00F93D95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7002495F" w14:textId="77777777" w:rsidR="00F93D95" w:rsidRDefault="00F93D95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E5C74B6" w14:textId="5376AC30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0AB8942B" w14:textId="77777777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0F8E6EB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2CDD0104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1000C88B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62BEFBD4" w14:textId="443713D6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FE0890" w14:paraId="6CBA322B" w14:textId="77777777" w:rsidTr="002E26EB">
        <w:tc>
          <w:tcPr>
            <w:tcW w:w="5168" w:type="dxa"/>
          </w:tcPr>
          <w:p w14:paraId="6B09E353" w14:textId="10AE1188" w:rsidR="00FE0890" w:rsidRDefault="00FE7C9C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0890" w:rsidRPr="00FE0890">
              <w:rPr>
                <w:rFonts w:ascii="Verdana" w:hAnsi="Verdana"/>
                <w:b/>
                <w:sz w:val="20"/>
                <w:szCs w:val="20"/>
              </w:rPr>
              <w:t>hopes/ambitions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for </w:t>
            </w:r>
            <w:r>
              <w:rPr>
                <w:rFonts w:ascii="Verdana" w:hAnsi="Verdana"/>
                <w:sz w:val="20"/>
                <w:szCs w:val="20"/>
              </w:rPr>
              <w:t xml:space="preserve">my 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child </w:t>
            </w:r>
            <w:r>
              <w:rPr>
                <w:rFonts w:ascii="Verdana" w:hAnsi="Verdana"/>
                <w:sz w:val="20"/>
                <w:szCs w:val="20"/>
              </w:rPr>
              <w:t>for the remainder of this school year:</w:t>
            </w:r>
          </w:p>
        </w:tc>
        <w:tc>
          <w:tcPr>
            <w:tcW w:w="4892" w:type="dxa"/>
            <w:gridSpan w:val="2"/>
          </w:tcPr>
          <w:p w14:paraId="633E09DC" w14:textId="196F68A8" w:rsidR="00FE0890" w:rsidRDefault="00CE37F3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Important </w:t>
            </w:r>
            <w:r w:rsidRPr="001E29FD">
              <w:rPr>
                <w:rFonts w:ascii="Verdana" w:hAnsi="Verdana"/>
                <w:b/>
                <w:bCs/>
                <w:sz w:val="20"/>
                <w:szCs w:val="20"/>
              </w:rPr>
              <w:t>additional information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 share and</w:t>
            </w:r>
            <w:r w:rsidR="002E26EB">
              <w:rPr>
                <w:rFonts w:ascii="Verdana" w:hAnsi="Verdana"/>
                <w:sz w:val="20"/>
                <w:szCs w:val="20"/>
              </w:rPr>
              <w:t>/</w:t>
            </w:r>
            <w:r w:rsidR="00FE0890">
              <w:rPr>
                <w:rFonts w:ascii="Verdana" w:hAnsi="Verdana"/>
                <w:sz w:val="20"/>
                <w:szCs w:val="20"/>
              </w:rPr>
              <w:t xml:space="preserve">or discuss at </w:t>
            </w: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E0890">
              <w:rPr>
                <w:rFonts w:ascii="Verdana" w:hAnsi="Verdana"/>
                <w:sz w:val="20"/>
                <w:szCs w:val="20"/>
              </w:rPr>
              <w:t>Parent Teacher meeting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68BDF70" w14:textId="77777777" w:rsidR="00575269" w:rsidRDefault="00575269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1B501FA7" w14:textId="77777777" w:rsidR="00575269" w:rsidRDefault="00575269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0DF20226" w14:textId="77777777" w:rsidR="00575269" w:rsidRDefault="00575269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1DA2BB7D" w14:textId="77777777" w:rsidR="00575269" w:rsidRDefault="00575269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4699B919" w14:textId="77777777" w:rsidR="00575269" w:rsidRDefault="00575269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A7662C0" w14:textId="77777777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0FFB809F" w14:textId="598DF432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3D441FB0" w14:textId="0DD4420A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2C1F9A7E" w14:textId="231F3B65" w:rsidR="002E26EB" w:rsidRDefault="002E26EB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  <w:p w14:paraId="7562DCB6" w14:textId="4DD16EC4" w:rsidR="00FE0890" w:rsidRDefault="00FE0890" w:rsidP="002E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8D6CFD" w14:textId="3035B526" w:rsidR="00914C1C" w:rsidRPr="00914C1C" w:rsidRDefault="00914C1C" w:rsidP="00F00F42">
      <w:pPr>
        <w:spacing w:line="312" w:lineRule="auto"/>
        <w:ind w:right="283"/>
        <w:rPr>
          <w:rFonts w:ascii="Verdana" w:hAnsi="Verdana"/>
          <w:b/>
          <w:sz w:val="20"/>
          <w:szCs w:val="20"/>
        </w:rPr>
      </w:pPr>
    </w:p>
    <w:sectPr w:rsidR="00914C1C" w:rsidRPr="00914C1C" w:rsidSect="002E26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560" w:bottom="369" w:left="993" w:header="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A079" w14:textId="77777777" w:rsidR="00EE43BA" w:rsidRDefault="00EE43BA">
      <w:r>
        <w:separator/>
      </w:r>
    </w:p>
  </w:endnote>
  <w:endnote w:type="continuationSeparator" w:id="0">
    <w:p w14:paraId="01507CBB" w14:textId="77777777" w:rsidR="00EE43BA" w:rsidRDefault="00E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AC10" w14:textId="77777777" w:rsidR="00A071B6" w:rsidRDefault="00A071B6" w:rsidP="001E4B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4B9F1A" w14:textId="77777777" w:rsidR="00A071B6" w:rsidRDefault="00A071B6" w:rsidP="00A07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E02A" w14:textId="5AEA3578" w:rsidR="00F00F42" w:rsidRDefault="00F00F42" w:rsidP="00F00F4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8"/>
        <w:szCs w:val="18"/>
        <w:lang w:val="en-IE"/>
      </w:rPr>
    </w:pPr>
    <w:r>
      <w:rPr>
        <w:rFonts w:ascii="Arial" w:hAnsi="Arial" w:cs="Arial"/>
        <w:sz w:val="18"/>
        <w:szCs w:val="18"/>
        <w:lang w:val="en-IE"/>
      </w:rPr>
      <w:t xml:space="preserve">Web: </w:t>
    </w:r>
    <w:hyperlink r:id="rId1" w:history="1">
      <w:r w:rsidRPr="0080485D">
        <w:rPr>
          <w:rStyle w:val="Hyperlink"/>
          <w:rFonts w:ascii="Arial" w:hAnsi="Arial" w:cs="Arial"/>
          <w:sz w:val="18"/>
          <w:szCs w:val="18"/>
          <w:lang w:val="en-IE"/>
        </w:rPr>
        <w:t>www.brannoxtowncns@kwetb.ie</w:t>
      </w:r>
    </w:hyperlink>
    <w:r>
      <w:rPr>
        <w:rFonts w:ascii="Arial" w:hAnsi="Arial" w:cs="Arial"/>
        <w:sz w:val="18"/>
        <w:szCs w:val="18"/>
        <w:lang w:val="en-IE"/>
      </w:rPr>
      <w:t xml:space="preserve"> </w:t>
    </w:r>
  </w:p>
  <w:p w14:paraId="5C56E07A" w14:textId="2FE7BEAF" w:rsidR="00A071B6" w:rsidRPr="00F00F42" w:rsidRDefault="00F00F42" w:rsidP="00F00F4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8"/>
        <w:szCs w:val="18"/>
        <w:lang w:val="en-IE"/>
      </w:rPr>
    </w:pPr>
    <w:r w:rsidRPr="00F00F42">
      <w:rPr>
        <w:rFonts w:ascii="Arial" w:hAnsi="Arial" w:cs="Arial"/>
        <w:sz w:val="18"/>
        <w:szCs w:val="18"/>
        <w:lang w:val="en-IE"/>
      </w:rPr>
      <w:t xml:space="preserve">Email: </w:t>
    </w:r>
    <w:hyperlink r:id="rId2" w:history="1">
      <w:r w:rsidRPr="00F00F42">
        <w:rPr>
          <w:rStyle w:val="Hyperlink"/>
          <w:rFonts w:ascii="Arial" w:hAnsi="Arial" w:cs="Arial"/>
          <w:sz w:val="18"/>
          <w:szCs w:val="18"/>
          <w:lang w:val="en-IE"/>
        </w:rPr>
        <w:t>brannoxtowncns@kwetb.ie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518B" w14:textId="1E99D02E" w:rsidR="00F34DE9" w:rsidRPr="002E26EB" w:rsidRDefault="00000000" w:rsidP="002E26E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8"/>
        <w:szCs w:val="18"/>
        <w:lang w:val="en-IE"/>
      </w:rPr>
    </w:pPr>
    <w:hyperlink r:id="rId1" w:history="1">
      <w:r w:rsidR="002E26EB" w:rsidRPr="00747E0B">
        <w:rPr>
          <w:rStyle w:val="Hyperlink"/>
          <w:rFonts w:ascii="Arial" w:hAnsi="Arial" w:cs="Arial"/>
          <w:sz w:val="18"/>
          <w:szCs w:val="18"/>
          <w:lang w:val="en-IE"/>
        </w:rPr>
        <w:t>www.brannoxtowncns.ie</w:t>
      </w:r>
    </w:hyperlink>
    <w:r w:rsidR="002E26EB">
      <w:rPr>
        <w:rFonts w:ascii="Arial" w:hAnsi="Arial" w:cs="Arial"/>
        <w:sz w:val="18"/>
        <w:szCs w:val="18"/>
        <w:lang w:val="en-IE"/>
      </w:rPr>
      <w:t xml:space="preserve"> - </w:t>
    </w:r>
    <w:hyperlink r:id="rId2" w:history="1">
      <w:r w:rsidR="002E26EB" w:rsidRPr="00747E0B">
        <w:rPr>
          <w:rStyle w:val="Hyperlink"/>
          <w:rFonts w:ascii="Arial" w:hAnsi="Arial" w:cs="Arial"/>
          <w:sz w:val="18"/>
          <w:szCs w:val="18"/>
          <w:lang w:val="en-IE"/>
        </w:rPr>
        <w:t>brannoxtowncns@kwetb.ie</w:t>
      </w:r>
    </w:hyperlink>
    <w:r w:rsidR="002E26EB">
      <w:rPr>
        <w:rFonts w:ascii="Arial" w:hAnsi="Arial" w:cs="Arial"/>
        <w:sz w:val="18"/>
        <w:szCs w:val="18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293" w14:textId="77777777" w:rsidR="00EE43BA" w:rsidRDefault="00EE43BA">
      <w:r>
        <w:separator/>
      </w:r>
    </w:p>
  </w:footnote>
  <w:footnote w:type="continuationSeparator" w:id="0">
    <w:p w14:paraId="0737D019" w14:textId="77777777" w:rsidR="00EE43BA" w:rsidRDefault="00EE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9C5A" w14:textId="77777777" w:rsidR="000267F1" w:rsidRDefault="00026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2F9A" w14:textId="77777777" w:rsidR="00D5464A" w:rsidRDefault="00D5464A" w:rsidP="00E35540">
    <w:pPr>
      <w:pStyle w:val="FreeFor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0CB" w14:textId="186039ED" w:rsidR="00F34DE9" w:rsidRDefault="00F34DE9">
    <w:pPr>
      <w:pStyle w:val="Header"/>
    </w:pPr>
  </w:p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27"/>
      <w:gridCol w:w="244"/>
      <w:gridCol w:w="3035"/>
    </w:tblGrid>
    <w:tr w:rsidR="00F34DE9" w14:paraId="72A42C10" w14:textId="77777777" w:rsidTr="00F34DE9">
      <w:tc>
        <w:tcPr>
          <w:tcW w:w="6927" w:type="dxa"/>
        </w:tcPr>
        <w:p w14:paraId="587E148E" w14:textId="77777777" w:rsidR="00F34DE9" w:rsidRDefault="00F34DE9" w:rsidP="00F34DE9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hAnsi="Arial" w:cs="Arial"/>
              <w:b/>
              <w:sz w:val="18"/>
              <w:szCs w:val="18"/>
              <w:lang w:val="en-IE"/>
            </w:rPr>
          </w:pPr>
        </w:p>
        <w:p w14:paraId="0660F349" w14:textId="2BC938F3" w:rsidR="00F34DE9" w:rsidRPr="00801594" w:rsidRDefault="00F34DE9" w:rsidP="00F34DE9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hAnsi="Arial" w:cs="Arial"/>
              <w:sz w:val="20"/>
              <w:szCs w:val="20"/>
              <w:lang w:val="en-IE"/>
            </w:rPr>
          </w:pPr>
          <w:proofErr w:type="spellStart"/>
          <w:r w:rsidRPr="00F00F42">
            <w:rPr>
              <w:rFonts w:ascii="Arial" w:hAnsi="Arial" w:cs="Arial"/>
              <w:b/>
              <w:color w:val="C00000"/>
              <w:sz w:val="20"/>
              <w:szCs w:val="20"/>
              <w:lang w:val="en-IE"/>
            </w:rPr>
            <w:t>Brannoxtown</w:t>
          </w:r>
          <w:proofErr w:type="spellEnd"/>
          <w:r w:rsidRPr="00F00F42">
            <w:rPr>
              <w:rFonts w:ascii="Arial" w:hAnsi="Arial" w:cs="Arial"/>
              <w:b/>
              <w:color w:val="C00000"/>
              <w:sz w:val="20"/>
              <w:szCs w:val="20"/>
              <w:lang w:val="en-IE"/>
            </w:rPr>
            <w:t xml:space="preserve"> Community National School</w:t>
          </w:r>
          <w:r w:rsidRPr="00F00F42">
            <w:rPr>
              <w:rFonts w:ascii="Arial" w:hAnsi="Arial" w:cs="Arial"/>
              <w:color w:val="C00000"/>
              <w:sz w:val="20"/>
              <w:szCs w:val="20"/>
              <w:lang w:val="en-IE"/>
            </w:rPr>
            <w:br/>
          </w:r>
          <w:proofErr w:type="spellStart"/>
          <w:r w:rsidRPr="00F00F42">
            <w:rPr>
              <w:rFonts w:ascii="Arial" w:hAnsi="Arial" w:cs="Arial"/>
              <w:sz w:val="18"/>
              <w:szCs w:val="18"/>
              <w:lang w:val="en-IE"/>
            </w:rPr>
            <w:t>Brannockstown</w:t>
          </w:r>
          <w:proofErr w:type="spellEnd"/>
          <w:r w:rsidRPr="00F00F42">
            <w:rPr>
              <w:rFonts w:ascii="Arial" w:hAnsi="Arial" w:cs="Arial"/>
              <w:sz w:val="18"/>
              <w:szCs w:val="18"/>
              <w:lang w:val="en-IE"/>
            </w:rPr>
            <w:t>, Co. Kildare, W91 NY67.</w:t>
          </w:r>
        </w:p>
        <w:p w14:paraId="5907F8B8" w14:textId="116BC744" w:rsidR="00F34DE9" w:rsidRPr="00F00F42" w:rsidRDefault="00F34DE9" w:rsidP="00F34DE9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 w:hAnsi="Arial" w:cs="Arial"/>
              <w:sz w:val="18"/>
              <w:szCs w:val="18"/>
              <w:lang w:val="en-IE"/>
            </w:rPr>
          </w:pPr>
          <w:r w:rsidRPr="00F00F42">
            <w:rPr>
              <w:rFonts w:ascii="Arial" w:hAnsi="Arial" w:cs="Arial"/>
              <w:sz w:val="18"/>
              <w:szCs w:val="18"/>
              <w:lang w:val="en-IE"/>
            </w:rPr>
            <w:t>P</w:t>
          </w:r>
          <w:r>
            <w:rPr>
              <w:rFonts w:ascii="Arial" w:hAnsi="Arial" w:cs="Arial"/>
              <w:sz w:val="18"/>
              <w:szCs w:val="18"/>
              <w:lang w:val="en-IE"/>
            </w:rPr>
            <w:t xml:space="preserve">rincipal: </w:t>
          </w:r>
          <w:proofErr w:type="spellStart"/>
          <w:r>
            <w:rPr>
              <w:rFonts w:ascii="Arial" w:hAnsi="Arial" w:cs="Arial"/>
              <w:sz w:val="18"/>
              <w:szCs w:val="18"/>
              <w:lang w:val="en-IE"/>
            </w:rPr>
            <w:t>Dr.</w:t>
          </w:r>
          <w:proofErr w:type="spellEnd"/>
          <w:r>
            <w:rPr>
              <w:rFonts w:ascii="Arial" w:hAnsi="Arial" w:cs="Arial"/>
              <w:sz w:val="18"/>
              <w:szCs w:val="18"/>
              <w:lang w:val="en-IE"/>
            </w:rPr>
            <w:t xml:space="preserve"> Sarah </w:t>
          </w:r>
          <w:proofErr w:type="spellStart"/>
          <w:r>
            <w:rPr>
              <w:rFonts w:ascii="Arial" w:hAnsi="Arial" w:cs="Arial"/>
              <w:sz w:val="18"/>
              <w:szCs w:val="18"/>
              <w:lang w:val="en-IE"/>
            </w:rPr>
            <w:t>FitzPatrick</w:t>
          </w:r>
          <w:proofErr w:type="spellEnd"/>
        </w:p>
      </w:tc>
      <w:tc>
        <w:tcPr>
          <w:tcW w:w="244" w:type="dxa"/>
        </w:tcPr>
        <w:p w14:paraId="21DD9339" w14:textId="77777777" w:rsidR="00F34DE9" w:rsidRDefault="00F34DE9" w:rsidP="00F34DE9">
          <w:pPr>
            <w:pStyle w:val="FreeForm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3035" w:type="dxa"/>
        </w:tcPr>
        <w:p w14:paraId="4C65A628" w14:textId="77777777" w:rsidR="00F34DE9" w:rsidRDefault="00F34DE9" w:rsidP="00F34DE9">
          <w:pPr>
            <w:pStyle w:val="FreeForm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</w:pPr>
          <w:r w:rsidRPr="00F00F42">
            <w:rPr>
              <w:rFonts w:eastAsia="Times New Roman"/>
              <w:noProof/>
              <w:bdr w:val="none" w:sz="0" w:space="0" w:color="auto"/>
              <w:lang w:eastAsia="en-IE"/>
            </w:rPr>
            <w:drawing>
              <wp:inline distT="0" distB="0" distL="0" distR="0" wp14:anchorId="1F3B525B" wp14:editId="31C6E76B">
                <wp:extent cx="560685" cy="554922"/>
                <wp:effectExtent l="0" t="0" r="0" b="4445"/>
                <wp:docPr id="4" name="Picture 4" descr="https://www.brannoxtowncns.ie/wp-content/uploads/2019/02/banner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.brannoxtowncns.ie/wp-content/uploads/2019/02/banner1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" t="5726" r="88247"/>
                        <a:stretch/>
                      </pic:blipFill>
                      <pic:spPr bwMode="auto">
                        <a:xfrm>
                          <a:off x="0" y="0"/>
                          <a:ext cx="576478" cy="57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E9AECE0" w14:textId="77777777" w:rsidR="00F34DE9" w:rsidRDefault="00F3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03F"/>
    <w:multiLevelType w:val="hybridMultilevel"/>
    <w:tmpl w:val="D3BC93BE"/>
    <w:lvl w:ilvl="0" w:tplc="74348A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18B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E6A5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1047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3AE2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6811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C3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2F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FE0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64857"/>
    <w:multiLevelType w:val="hybridMultilevel"/>
    <w:tmpl w:val="D35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C75"/>
    <w:multiLevelType w:val="hybridMultilevel"/>
    <w:tmpl w:val="D27EE1E0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C20B7E"/>
    <w:multiLevelType w:val="hybridMultilevel"/>
    <w:tmpl w:val="A4DABB7E"/>
    <w:numStyleLink w:val="List1"/>
  </w:abstractNum>
  <w:abstractNum w:abstractNumId="4" w15:restartNumberingAfterBreak="0">
    <w:nsid w:val="44E67C1D"/>
    <w:multiLevelType w:val="hybridMultilevel"/>
    <w:tmpl w:val="D27EE1E0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C0C0A62"/>
    <w:multiLevelType w:val="hybridMultilevel"/>
    <w:tmpl w:val="F0EAE1D4"/>
    <w:numStyleLink w:val="Bullet"/>
  </w:abstractNum>
  <w:abstractNum w:abstractNumId="6" w15:restartNumberingAfterBreak="0">
    <w:nsid w:val="6D9119EB"/>
    <w:multiLevelType w:val="hybridMultilevel"/>
    <w:tmpl w:val="F0EAE1D4"/>
    <w:styleLink w:val="Bullet"/>
    <w:lvl w:ilvl="0" w:tplc="101411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200145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C49EF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BAA4C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AA88D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65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20E9AB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FA03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7C9E8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EB572AB"/>
    <w:multiLevelType w:val="hybridMultilevel"/>
    <w:tmpl w:val="D27EE1E0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8582003"/>
    <w:multiLevelType w:val="hybridMultilevel"/>
    <w:tmpl w:val="A4DABB7E"/>
    <w:styleLink w:val="List1"/>
    <w:lvl w:ilvl="0" w:tplc="416E6A1E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6EF94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2BDFE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2A8F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226B7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06194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0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455A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4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21476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293C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10648E"/>
    <w:multiLevelType w:val="hybridMultilevel"/>
    <w:tmpl w:val="AB4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39180">
    <w:abstractNumId w:val="8"/>
  </w:num>
  <w:num w:numId="2" w16cid:durableId="339822380">
    <w:abstractNumId w:val="3"/>
  </w:num>
  <w:num w:numId="3" w16cid:durableId="1517504186">
    <w:abstractNumId w:val="3"/>
    <w:lvlOverride w:ilvl="0">
      <w:startOverride w:val="2"/>
      <w:lvl w:ilvl="0" w:tplc="7A8E3702">
        <w:start w:val="2"/>
        <w:numFmt w:val="decimal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D6B69C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AE97A8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58786C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6C175A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2EBBE6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1E8FCA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FA5864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DC97E4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67368430">
    <w:abstractNumId w:val="6"/>
  </w:num>
  <w:num w:numId="5" w16cid:durableId="718364912">
    <w:abstractNumId w:val="5"/>
  </w:num>
  <w:num w:numId="6" w16cid:durableId="1634797719">
    <w:abstractNumId w:val="0"/>
  </w:num>
  <w:num w:numId="7" w16cid:durableId="164053408">
    <w:abstractNumId w:val="9"/>
  </w:num>
  <w:num w:numId="8" w16cid:durableId="1345862200">
    <w:abstractNumId w:val="7"/>
  </w:num>
  <w:num w:numId="9" w16cid:durableId="666637572">
    <w:abstractNumId w:val="4"/>
  </w:num>
  <w:num w:numId="10" w16cid:durableId="319696981">
    <w:abstractNumId w:val="2"/>
  </w:num>
  <w:num w:numId="11" w16cid:durableId="93782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A"/>
    <w:rsid w:val="00020E8F"/>
    <w:rsid w:val="000267F1"/>
    <w:rsid w:val="000602C5"/>
    <w:rsid w:val="00077F21"/>
    <w:rsid w:val="00094D26"/>
    <w:rsid w:val="001045D7"/>
    <w:rsid w:val="00121B0A"/>
    <w:rsid w:val="00131083"/>
    <w:rsid w:val="00142532"/>
    <w:rsid w:val="001479C4"/>
    <w:rsid w:val="00195A00"/>
    <w:rsid w:val="001E29FD"/>
    <w:rsid w:val="002010D9"/>
    <w:rsid w:val="002871B0"/>
    <w:rsid w:val="002C26A4"/>
    <w:rsid w:val="002E26EB"/>
    <w:rsid w:val="002E6D97"/>
    <w:rsid w:val="00306E71"/>
    <w:rsid w:val="00340054"/>
    <w:rsid w:val="003465E7"/>
    <w:rsid w:val="00355204"/>
    <w:rsid w:val="003636E5"/>
    <w:rsid w:val="00376926"/>
    <w:rsid w:val="003A4FCF"/>
    <w:rsid w:val="003B055C"/>
    <w:rsid w:val="003D4DD6"/>
    <w:rsid w:val="0042768E"/>
    <w:rsid w:val="00476DE6"/>
    <w:rsid w:val="00481093"/>
    <w:rsid w:val="00495B7D"/>
    <w:rsid w:val="004A7740"/>
    <w:rsid w:val="004B6915"/>
    <w:rsid w:val="004D22D9"/>
    <w:rsid w:val="004E033F"/>
    <w:rsid w:val="00540620"/>
    <w:rsid w:val="00557C7E"/>
    <w:rsid w:val="00575269"/>
    <w:rsid w:val="00597CB0"/>
    <w:rsid w:val="005E0031"/>
    <w:rsid w:val="005E3FF1"/>
    <w:rsid w:val="005F781A"/>
    <w:rsid w:val="00602A9C"/>
    <w:rsid w:val="00614730"/>
    <w:rsid w:val="00661467"/>
    <w:rsid w:val="00662D27"/>
    <w:rsid w:val="00682753"/>
    <w:rsid w:val="00695020"/>
    <w:rsid w:val="00732C6D"/>
    <w:rsid w:val="00755930"/>
    <w:rsid w:val="0078083B"/>
    <w:rsid w:val="00801594"/>
    <w:rsid w:val="0080161A"/>
    <w:rsid w:val="00833EE8"/>
    <w:rsid w:val="00835BD9"/>
    <w:rsid w:val="00882969"/>
    <w:rsid w:val="0089372B"/>
    <w:rsid w:val="008965A3"/>
    <w:rsid w:val="008C252C"/>
    <w:rsid w:val="008D33CF"/>
    <w:rsid w:val="008F4581"/>
    <w:rsid w:val="00900F8B"/>
    <w:rsid w:val="00903C81"/>
    <w:rsid w:val="00905A0F"/>
    <w:rsid w:val="00914C1C"/>
    <w:rsid w:val="009173B7"/>
    <w:rsid w:val="0093362E"/>
    <w:rsid w:val="00971A3F"/>
    <w:rsid w:val="009E2523"/>
    <w:rsid w:val="009F7E1E"/>
    <w:rsid w:val="00A071B6"/>
    <w:rsid w:val="00A10E2E"/>
    <w:rsid w:val="00A629B9"/>
    <w:rsid w:val="00A72BB3"/>
    <w:rsid w:val="00A910D8"/>
    <w:rsid w:val="00A92DF9"/>
    <w:rsid w:val="00AD3407"/>
    <w:rsid w:val="00B252ED"/>
    <w:rsid w:val="00B463E9"/>
    <w:rsid w:val="00B56E01"/>
    <w:rsid w:val="00B67037"/>
    <w:rsid w:val="00BB4C3E"/>
    <w:rsid w:val="00BB70E0"/>
    <w:rsid w:val="00BC5E32"/>
    <w:rsid w:val="00BD2B4A"/>
    <w:rsid w:val="00BD50BC"/>
    <w:rsid w:val="00BD6225"/>
    <w:rsid w:val="00C25822"/>
    <w:rsid w:val="00C9123B"/>
    <w:rsid w:val="00C92F53"/>
    <w:rsid w:val="00C96B93"/>
    <w:rsid w:val="00CC71B4"/>
    <w:rsid w:val="00CE37F3"/>
    <w:rsid w:val="00CF6D6E"/>
    <w:rsid w:val="00D20525"/>
    <w:rsid w:val="00D42056"/>
    <w:rsid w:val="00D5464A"/>
    <w:rsid w:val="00D6311F"/>
    <w:rsid w:val="00D66F7F"/>
    <w:rsid w:val="00D90D35"/>
    <w:rsid w:val="00D90D48"/>
    <w:rsid w:val="00D9361C"/>
    <w:rsid w:val="00D9569A"/>
    <w:rsid w:val="00DB105F"/>
    <w:rsid w:val="00DB3A18"/>
    <w:rsid w:val="00DC4F12"/>
    <w:rsid w:val="00DF638A"/>
    <w:rsid w:val="00E17A7E"/>
    <w:rsid w:val="00E35540"/>
    <w:rsid w:val="00E5241D"/>
    <w:rsid w:val="00E85242"/>
    <w:rsid w:val="00E929F2"/>
    <w:rsid w:val="00EB424F"/>
    <w:rsid w:val="00EB62EC"/>
    <w:rsid w:val="00ED4406"/>
    <w:rsid w:val="00EE43BA"/>
    <w:rsid w:val="00F00F42"/>
    <w:rsid w:val="00F0104E"/>
    <w:rsid w:val="00F14941"/>
    <w:rsid w:val="00F24A92"/>
    <w:rsid w:val="00F34DE9"/>
    <w:rsid w:val="00F4630D"/>
    <w:rsid w:val="00F67F6D"/>
    <w:rsid w:val="00F7659D"/>
    <w:rsid w:val="00F76879"/>
    <w:rsid w:val="00F84325"/>
    <w:rsid w:val="00F93D95"/>
    <w:rsid w:val="00FA78E2"/>
    <w:rsid w:val="00FE0890"/>
    <w:rsid w:val="00FE2416"/>
    <w:rsid w:val="00FE7C9C"/>
    <w:rsid w:val="00FF37FC"/>
    <w:rsid w:val="02FA1EC6"/>
    <w:rsid w:val="03CC6C40"/>
    <w:rsid w:val="04AE63FA"/>
    <w:rsid w:val="05B1D9AE"/>
    <w:rsid w:val="0960B52A"/>
    <w:rsid w:val="19460A57"/>
    <w:rsid w:val="1D23F8FA"/>
    <w:rsid w:val="26DFF512"/>
    <w:rsid w:val="3C2CCB97"/>
    <w:rsid w:val="3EE12F0C"/>
    <w:rsid w:val="54A55E8F"/>
    <w:rsid w:val="5704CA9E"/>
    <w:rsid w:val="5C4AD982"/>
    <w:rsid w:val="60E6F72C"/>
    <w:rsid w:val="6430BBE7"/>
    <w:rsid w:val="67FB10A1"/>
    <w:rsid w:val="692AC696"/>
    <w:rsid w:val="6B32B163"/>
    <w:rsid w:val="773F8C16"/>
    <w:rsid w:val="7A0EBA85"/>
    <w:rsid w:val="7BB3D952"/>
    <w:rsid w:val="7D4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3DD8C"/>
  <w15:docId w15:val="{AB732456-1598-384E-94F6-809DF6E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1"/>
    <w:pPr>
      <w:numPr>
        <w:numId w:val="1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numbering" w:customStyle="1" w:styleId="Bullet">
    <w:name w:val="Bulle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2C2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6A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6A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071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61C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C5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72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ind w:left="720"/>
      <w:contextualSpacing/>
      <w:jc w:val="both"/>
    </w:pPr>
    <w:rPr>
      <w:rFonts w:ascii="Verdana" w:eastAsia="Times New Roman" w:hAnsi="Verdana"/>
      <w:sz w:val="18"/>
      <w:bdr w:val="none" w:sz="0" w:space="0" w:color="auto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95A00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00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7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163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rannoxtowncns@kwetb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annoxtowncns@kwetb.ie" TargetMode="External"/><Relationship Id="rId1" Type="http://schemas.openxmlformats.org/officeDocument/2006/relationships/hyperlink" Target="http://www.brannoxtowncns@kwetb.i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rannoxtowncns@kwetb.ie" TargetMode="External"/><Relationship Id="rId1" Type="http://schemas.openxmlformats.org/officeDocument/2006/relationships/hyperlink" Target="http://www.brannoxtowncns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16" ma:contentTypeDescription="Create a new document." ma:contentTypeScope="" ma:versionID="5fd513b37e3b48f69ac214d8939c6486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383a35708e9ecef755e7fb18e4f3b45f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874407-1029-4ce1-88f2-8f53d5974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b507f4-7328-4674-870f-b3266b2a0907}" ma:internalName="TaxCatchAll" ma:showField="CatchAllData" ma:web="1292ea0a-2445-48b8-b28f-2efee608b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92ea0a-2445-48b8-b28f-2efee608bbc5">
      <UserInfo>
        <DisplayName>Anne Marie Roche</DisplayName>
        <AccountId>14</AccountId>
        <AccountType/>
      </UserInfo>
      <UserInfo>
        <DisplayName>Dawn Heffernan</DisplayName>
        <AccountId>12</AccountId>
        <AccountType/>
      </UserInfo>
      <UserInfo>
        <DisplayName>Liz Kavanagh</DisplayName>
        <AccountId>17</AccountId>
        <AccountType/>
      </UserInfo>
    </SharedWithUsers>
    <lcf76f155ced4ddcb4097134ff3c332f xmlns="b59bc23b-2b0c-49c4-be1d-d87bbe6d4acd">
      <Terms xmlns="http://schemas.microsoft.com/office/infopath/2007/PartnerControls"/>
    </lcf76f155ced4ddcb4097134ff3c332f>
    <TaxCatchAll xmlns="1292ea0a-2445-48b8-b28f-2efee608bbc5" xsi:nil="true"/>
  </documentManagement>
</p:properties>
</file>

<file path=customXml/itemProps1.xml><?xml version="1.0" encoding="utf-8"?>
<ds:datastoreItem xmlns:ds="http://schemas.openxmlformats.org/officeDocument/2006/customXml" ds:itemID="{1139A63A-48C8-4FBA-A92D-E02CC6FCE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C442E-79A5-4349-A362-47D44A421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c23b-2b0c-49c4-be1d-d87bbe6d4acd"/>
    <ds:schemaRef ds:uri="1292ea0a-2445-48b8-b28f-2efee608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07E3C-652A-4595-B4D3-67808FAC5942}">
  <ds:schemaRefs>
    <ds:schemaRef ds:uri="http://schemas.microsoft.com/office/2006/metadata/properties"/>
    <ds:schemaRef ds:uri="http://schemas.microsoft.com/office/infopath/2007/PartnerControls"/>
    <ds:schemaRef ds:uri="1292ea0a-2445-48b8-b28f-2efee608bbc5"/>
    <ds:schemaRef ds:uri="b59bc23b-2b0c-49c4-be1d-d87bbe6d4a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1044</Characters>
  <Application>Microsoft Office Word</Application>
  <DocSecurity>0</DocSecurity>
  <Lines>8</Lines>
  <Paragraphs>2</Paragraphs>
  <ScaleCrop>false</ScaleCrop>
  <Manager/>
  <Company/>
  <LinksUpToDate>false</LinksUpToDate>
  <CharactersWithSpaces>1224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Sarah Fitzpatrick</cp:lastModifiedBy>
  <cp:revision>45</cp:revision>
  <cp:lastPrinted>2019-10-01T19:36:00Z</cp:lastPrinted>
  <dcterms:created xsi:type="dcterms:W3CDTF">2020-11-18T13:06:00Z</dcterms:created>
  <dcterms:modified xsi:type="dcterms:W3CDTF">2023-01-16T08:17:00Z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